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5BE" w:rsidRPr="00851D8D" w:rsidRDefault="004645BE" w:rsidP="004645BE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 w:rsidRPr="00851D8D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ตาราง </w:t>
      </w:r>
      <w:proofErr w:type="spellStart"/>
      <w:r w:rsidRPr="00851D8D">
        <w:rPr>
          <w:rFonts w:ascii="TH SarabunIT๙" w:hAnsi="TH SarabunIT๙" w:cs="TH SarabunIT๙"/>
          <w:b/>
          <w:bCs/>
          <w:sz w:val="36"/>
          <w:szCs w:val="36"/>
          <w:cs/>
        </w:rPr>
        <w:t>ปปช</w:t>
      </w:r>
      <w:proofErr w:type="spellEnd"/>
      <w:r w:rsidRPr="00851D8D">
        <w:rPr>
          <w:rFonts w:ascii="TH SarabunIT๙" w:hAnsi="TH SarabunIT๙" w:cs="TH SarabunIT๙"/>
          <w:b/>
          <w:bCs/>
          <w:sz w:val="36"/>
          <w:szCs w:val="36"/>
        </w:rPr>
        <w:t>.01</w:t>
      </w:r>
    </w:p>
    <w:p w:rsidR="004645BE" w:rsidRPr="00851D8D" w:rsidRDefault="004645BE" w:rsidP="004645BE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4645BE" w:rsidRPr="00851D8D" w:rsidRDefault="004645BE" w:rsidP="004645BE">
      <w:pPr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851D8D">
        <w:rPr>
          <w:rFonts w:ascii="TH SarabunIT๙" w:hAnsi="TH SarabunIT๙" w:cs="TH SarabunIT๙"/>
          <w:b/>
          <w:bCs/>
          <w:sz w:val="40"/>
          <w:szCs w:val="40"/>
          <w:cs/>
        </w:rPr>
        <w:t>ตารางแสดงวงเงินงบประมาณที่ได้รับจัดสรรและราคากลางในงานจ้างก่อสร้าง</w:t>
      </w:r>
    </w:p>
    <w:p w:rsidR="004645BE" w:rsidRPr="00851D8D" w:rsidRDefault="004645BE" w:rsidP="004645BE">
      <w:pPr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:rsidR="004645BE" w:rsidRPr="00851D8D" w:rsidRDefault="004645BE" w:rsidP="004645BE">
      <w:pPr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tbl>
      <w:tblPr>
        <w:tblW w:w="0" w:type="auto"/>
        <w:tblInd w:w="817" w:type="dxa"/>
        <w:tblLayout w:type="fixed"/>
        <w:tblLook w:val="0000"/>
      </w:tblPr>
      <w:tblGrid>
        <w:gridCol w:w="9497"/>
      </w:tblGrid>
      <w:tr w:rsidR="004645BE" w:rsidRPr="00155CE7" w:rsidTr="004645BE">
        <w:trPr>
          <w:trHeight w:val="8876"/>
        </w:trPr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5BE" w:rsidRPr="00155CE7" w:rsidRDefault="004645BE" w:rsidP="00EC72BA">
            <w:pPr>
              <w:pStyle w:val="ListParagraph1"/>
              <w:snapToGrid w:val="0"/>
              <w:spacing w:after="0" w:line="240" w:lineRule="auto"/>
              <w:ind w:left="142" w:right="14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45BE" w:rsidRPr="00155CE7" w:rsidRDefault="004645BE" w:rsidP="00EC72BA">
            <w:pPr>
              <w:pStyle w:val="ListParagraph1"/>
              <w:spacing w:after="0" w:line="240" w:lineRule="auto"/>
              <w:ind w:left="0" w:right="140"/>
              <w:rPr>
                <w:rFonts w:ascii="TH SarabunIT๙" w:hAnsi="TH SarabunIT๙" w:cs="TH SarabunIT๙"/>
                <w:sz w:val="32"/>
                <w:szCs w:val="32"/>
              </w:rPr>
            </w:pPr>
            <w:r w:rsidRPr="00155CE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1. ชื่อโครงการก่อ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สร้างถนนคอนกรีตเสริมเหล็ก บ้าน</w:t>
            </w:r>
            <w:r w:rsidRPr="00155CE7">
              <w:rPr>
                <w:rFonts w:ascii="TH SarabunIT๙" w:hAnsi="TH SarabunIT๙" w:cs="TH SarabunIT๙"/>
                <w:sz w:val="32"/>
                <w:szCs w:val="32"/>
                <w:cs/>
              </w:rPr>
              <w:t>หนอง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ผือ</w:t>
            </w:r>
            <w:proofErr w:type="spellEnd"/>
            <w:r w:rsidRPr="00155CE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  <w:p w:rsidR="004645BE" w:rsidRPr="00155CE7" w:rsidRDefault="004645BE" w:rsidP="00EC72BA">
            <w:pPr>
              <w:pStyle w:val="ListParagraph1"/>
              <w:spacing w:after="0" w:line="240" w:lineRule="auto"/>
              <w:ind w:left="0" w:right="1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5CE7">
              <w:rPr>
                <w:rFonts w:ascii="TH SarabunIT๙" w:hAnsi="TH SarabunIT๙" w:cs="TH SarabunIT๙"/>
                <w:sz w:val="32"/>
                <w:szCs w:val="32"/>
              </w:rPr>
              <w:t xml:space="preserve">     /</w:t>
            </w:r>
            <w:r w:rsidRPr="00155CE7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หน่วยงานเจ้าของโครงการ  กองช่าง</w:t>
            </w:r>
            <w:r w:rsidRPr="00155CE7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155CE7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องค์การบริหารส่วนตำบลนากอก</w:t>
            </w:r>
          </w:p>
          <w:p w:rsidR="004645BE" w:rsidRPr="00155CE7" w:rsidRDefault="004645BE" w:rsidP="00EC72BA">
            <w:pPr>
              <w:ind w:right="140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4645BE" w:rsidRPr="00155CE7" w:rsidRDefault="004645BE" w:rsidP="00EC72BA">
            <w:pPr>
              <w:pStyle w:val="a3"/>
              <w:ind w:left="0" w:right="65"/>
              <w:rPr>
                <w:rFonts w:ascii="TH SarabunIT๙" w:hAnsi="TH SarabunIT๙" w:cs="TH SarabunIT๙"/>
                <w:szCs w:val="32"/>
              </w:rPr>
            </w:pPr>
            <w:r w:rsidRPr="00155CE7">
              <w:rPr>
                <w:rFonts w:ascii="TH SarabunIT๙" w:hAnsi="TH SarabunIT๙" w:cs="TH SarabunIT๙"/>
                <w:sz w:val="40"/>
                <w:szCs w:val="40"/>
              </w:rPr>
              <w:t xml:space="preserve"> </w:t>
            </w:r>
            <w:r w:rsidRPr="00155CE7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155CE7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วงเงินงบประมาณที่ได้รับจัดสรร  24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Pr="00155CE7">
              <w:rPr>
                <w:rFonts w:ascii="TH SarabunIT๙" w:hAnsi="TH SarabunIT๙" w:cs="TH SarabunIT๙"/>
                <w:sz w:val="32"/>
                <w:szCs w:val="32"/>
                <w:cs/>
              </w:rPr>
              <w:t>,000 บาท  (สองแสนสี่หมื่น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เจ็ดพัน</w:t>
            </w:r>
            <w:r w:rsidRPr="00155CE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บาทถ้วน)    </w:t>
            </w:r>
          </w:p>
          <w:p w:rsidR="004645BE" w:rsidRPr="00155CE7" w:rsidRDefault="004645BE" w:rsidP="00EC72BA">
            <w:pPr>
              <w:ind w:right="1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5CE7">
              <w:rPr>
                <w:rFonts w:ascii="TH SarabunIT๙" w:hAnsi="TH SarabunIT๙" w:cs="TH SarabunIT๙"/>
                <w:sz w:val="32"/>
                <w:szCs w:val="32"/>
              </w:rPr>
              <w:t xml:space="preserve"> 3. </w:t>
            </w:r>
            <w:r w:rsidRPr="00155CE7">
              <w:rPr>
                <w:rFonts w:ascii="TH SarabunIT๙" w:hAnsi="TH SarabunIT๙" w:cs="TH SarabunIT๙"/>
                <w:sz w:val="32"/>
                <w:szCs w:val="32"/>
                <w:cs/>
              </w:rPr>
              <w:t>ลักษณะงาน/โดยสังเขป</w:t>
            </w:r>
          </w:p>
          <w:p w:rsidR="004645BE" w:rsidRPr="00155CE7" w:rsidRDefault="004645BE" w:rsidP="00EC72BA">
            <w:pPr>
              <w:pStyle w:val="a3"/>
              <w:ind w:left="0" w:right="65"/>
              <w:rPr>
                <w:rFonts w:ascii="TH SarabunIT๙" w:hAnsi="TH SarabunIT๙" w:cs="TH SarabunIT๙"/>
                <w:szCs w:val="32"/>
              </w:rPr>
            </w:pPr>
            <w:r w:rsidRPr="00155CE7">
              <w:rPr>
                <w:rFonts w:ascii="TH SarabunIT๙" w:hAnsi="TH SarabunIT๙" w:cs="TH SarabunIT๙"/>
                <w:szCs w:val="32"/>
                <w:cs/>
              </w:rPr>
              <w:t xml:space="preserve">     โดยการปรับปรุง ดังนี้</w:t>
            </w:r>
          </w:p>
          <w:p w:rsidR="004645BE" w:rsidRPr="00155CE7" w:rsidRDefault="004645BE" w:rsidP="00EC72BA">
            <w:pPr>
              <w:pStyle w:val="a3"/>
              <w:ind w:left="0" w:right="65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155CE7">
              <w:rPr>
                <w:rFonts w:ascii="TH SarabunIT๙" w:hAnsi="TH SarabunIT๙" w:cs="TH SarabunIT๙"/>
                <w:szCs w:val="32"/>
                <w:cs/>
              </w:rPr>
              <w:t xml:space="preserve">               –</w:t>
            </w:r>
            <w:r w:rsidRPr="00155CE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โครงการก่อสร้างถนนคอนกรีตเสริมเหล็ก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บ้าน</w:t>
            </w:r>
            <w:r w:rsidRPr="00155CE7">
              <w:rPr>
                <w:rFonts w:ascii="TH SarabunIT๙" w:hAnsi="TH SarabunIT๙" w:cs="TH SarabunIT๙"/>
                <w:sz w:val="32"/>
                <w:szCs w:val="32"/>
                <w:cs/>
              </w:rPr>
              <w:t>หนอง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ผือ</w:t>
            </w:r>
            <w:proofErr w:type="spellEnd"/>
            <w:r w:rsidRPr="00155CE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12  </w:t>
            </w:r>
            <w:r w:rsidRPr="00155CE7">
              <w:rPr>
                <w:rFonts w:ascii="TH SarabunIT๙" w:hAnsi="TH SarabunIT๙" w:cs="TH SarabunIT๙"/>
                <w:sz w:val="32"/>
                <w:szCs w:val="32"/>
                <w:cs/>
              </w:rPr>
              <w:t>โดยทำการก่อสร้างถนน คอนกรีตเสริม</w:t>
            </w:r>
            <w:proofErr w:type="spellStart"/>
            <w:r w:rsidRPr="00155CE7">
              <w:rPr>
                <w:rFonts w:ascii="TH SarabunIT๙" w:hAnsi="TH SarabunIT๙" w:cs="TH SarabunIT๙"/>
                <w:sz w:val="32"/>
                <w:szCs w:val="32"/>
                <w:cs/>
              </w:rPr>
              <w:t>เหล็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บ้าน</w:t>
            </w:r>
            <w:r w:rsidRPr="00155CE7">
              <w:rPr>
                <w:rFonts w:ascii="TH SarabunIT๙" w:hAnsi="TH SarabunIT๙" w:cs="TH SarabunIT๙"/>
                <w:sz w:val="32"/>
                <w:szCs w:val="32"/>
                <w:cs/>
              </w:rPr>
              <w:t>หนอง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ผือ</w:t>
            </w:r>
            <w:proofErr w:type="spellEnd"/>
            <w:r w:rsidRPr="00155CE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12  </w:t>
            </w:r>
            <w:r w:rsidRPr="00155CE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ขนาดผิวจราจรกว้าง 4.00 เมตร  ยาว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120</w:t>
            </w:r>
            <w:r w:rsidRPr="00155CE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เมตร  หนา 0.15  เมตร   หรือมีพื้นที่ผิวจราจรไม่น้อยกว่า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480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ตารางเมตร </w:t>
            </w:r>
            <w:r w:rsidRPr="00155CE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พร้อมป้ายประชาสัมพันธ์โครงการ ขนาด 1.20</w:t>
            </w:r>
            <w:r w:rsidRPr="00155CE7">
              <w:rPr>
                <w:rFonts w:ascii="TH SarabunIT๙" w:hAnsi="TH SarabunIT๙" w:cs="TH SarabunIT๙"/>
                <w:sz w:val="32"/>
                <w:szCs w:val="32"/>
              </w:rPr>
              <w:t xml:space="preserve"> x </w:t>
            </w:r>
            <w:r w:rsidRPr="00155CE7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Pr="00155CE7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55CE7">
              <w:rPr>
                <w:rFonts w:ascii="TH SarabunIT๙" w:hAnsi="TH SarabunIT๙" w:cs="TH SarabunIT๙"/>
                <w:sz w:val="32"/>
                <w:szCs w:val="32"/>
                <w:cs/>
              </w:rPr>
              <w:t>40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55CE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1 </w:t>
            </w:r>
            <w:r w:rsidRPr="00155CE7">
              <w:rPr>
                <w:rFonts w:ascii="TH SarabunIT๙" w:hAnsi="TH SarabunIT๙" w:cs="TH SarabunIT๙"/>
                <w:sz w:val="32"/>
                <w:szCs w:val="32"/>
                <w:cs/>
              </w:rPr>
              <w:t>ป้าย รายละเอียดตามแบบแปลนและประมาณการองค์การบริหารส่วนตำบลนากอกกำหนด</w:t>
            </w:r>
            <w:r w:rsidRPr="00155CE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4645BE" w:rsidRDefault="004645BE" w:rsidP="00EC72BA">
            <w:pPr>
              <w:spacing w:before="240"/>
              <w:ind w:right="140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155CE7">
              <w:rPr>
                <w:rFonts w:ascii="TH SarabunIT๙" w:hAnsi="TH SarabunIT๙" w:cs="TH SarabunIT๙"/>
                <w:sz w:val="32"/>
                <w:szCs w:val="32"/>
              </w:rPr>
              <w:t xml:space="preserve">4.  </w:t>
            </w:r>
            <w:r w:rsidRPr="00155CE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ราคากลางคำนวณ  ณ  ลงวันที่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8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กุมภาพันธ์</w:t>
            </w:r>
            <w:r w:rsidRPr="00155CE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2561  ราคากลาง   24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Pr="00155CE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,000 บาท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</w:t>
            </w:r>
            <w:r w:rsidRPr="00155CE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(สองแสนสี่หมื่น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เจ็ดพัน</w:t>
            </w:r>
            <w:r w:rsidRPr="00155CE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บาทถ้วน)    </w:t>
            </w:r>
          </w:p>
          <w:p w:rsidR="004645BE" w:rsidRPr="00155CE7" w:rsidRDefault="004645BE" w:rsidP="00EC72BA">
            <w:pPr>
              <w:spacing w:before="240"/>
              <w:ind w:right="1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5CE7">
              <w:rPr>
                <w:rFonts w:ascii="TH SarabunIT๙" w:hAnsi="TH SarabunIT๙" w:cs="TH SarabunIT๙"/>
                <w:sz w:val="32"/>
                <w:szCs w:val="32"/>
              </w:rPr>
              <w:t xml:space="preserve">5.  </w:t>
            </w:r>
            <w:r w:rsidRPr="00155CE7">
              <w:rPr>
                <w:rFonts w:ascii="TH SarabunIT๙" w:hAnsi="TH SarabunIT๙" w:cs="TH SarabunIT๙"/>
                <w:sz w:val="32"/>
                <w:szCs w:val="32"/>
                <w:cs/>
              </w:rPr>
              <w:t>บัญชีประมาณการราคากลาง</w:t>
            </w:r>
          </w:p>
          <w:p w:rsidR="004645BE" w:rsidRPr="00155CE7" w:rsidRDefault="004645BE" w:rsidP="00EC72BA">
            <w:pPr>
              <w:tabs>
                <w:tab w:val="left" w:pos="163"/>
              </w:tabs>
              <w:ind w:right="140"/>
              <w:rPr>
                <w:rFonts w:ascii="TH SarabunIT๙" w:hAnsi="TH SarabunIT๙" w:cs="TH SarabunIT๙"/>
                <w:sz w:val="32"/>
                <w:szCs w:val="32"/>
              </w:rPr>
            </w:pPr>
            <w:r w:rsidRPr="00155CE7">
              <w:rPr>
                <w:rFonts w:ascii="TH SarabunIT๙" w:hAnsi="TH SarabunIT๙" w:cs="TH SarabunIT๙"/>
                <w:sz w:val="32"/>
                <w:szCs w:val="32"/>
              </w:rPr>
              <w:t xml:space="preserve">        5.1  </w:t>
            </w:r>
            <w:proofErr w:type="spellStart"/>
            <w:r w:rsidRPr="00155CE7">
              <w:rPr>
                <w:rFonts w:ascii="TH SarabunIT๙" w:hAnsi="TH SarabunIT๙" w:cs="TH SarabunIT๙"/>
                <w:sz w:val="32"/>
                <w:szCs w:val="32"/>
                <w:cs/>
              </w:rPr>
              <w:t>ปร.</w:t>
            </w:r>
            <w:proofErr w:type="spellEnd"/>
            <w:r w:rsidRPr="00155CE7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  <w:p w:rsidR="004645BE" w:rsidRPr="00155CE7" w:rsidRDefault="004645BE" w:rsidP="00EC72BA">
            <w:pPr>
              <w:tabs>
                <w:tab w:val="left" w:pos="8853"/>
              </w:tabs>
              <w:ind w:right="140"/>
              <w:rPr>
                <w:rFonts w:ascii="TH SarabunIT๙" w:hAnsi="TH SarabunIT๙" w:cs="TH SarabunIT๙"/>
                <w:sz w:val="32"/>
                <w:szCs w:val="32"/>
              </w:rPr>
            </w:pPr>
            <w:r w:rsidRPr="00155CE7">
              <w:rPr>
                <w:rFonts w:ascii="TH SarabunIT๙" w:hAnsi="TH SarabunIT๙" w:cs="TH SarabunIT๙"/>
                <w:sz w:val="32"/>
                <w:szCs w:val="32"/>
              </w:rPr>
              <w:t xml:space="preserve">        5.2  </w:t>
            </w:r>
            <w:proofErr w:type="spellStart"/>
            <w:r w:rsidRPr="00155CE7">
              <w:rPr>
                <w:rFonts w:ascii="TH SarabunIT๙" w:hAnsi="TH SarabunIT๙" w:cs="TH SarabunIT๙"/>
                <w:sz w:val="32"/>
                <w:szCs w:val="32"/>
                <w:cs/>
              </w:rPr>
              <w:t>ปร.</w:t>
            </w:r>
            <w:proofErr w:type="spellEnd"/>
            <w:r w:rsidRPr="00155CE7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  <w:p w:rsidR="004645BE" w:rsidRPr="00155CE7" w:rsidRDefault="004645BE" w:rsidP="00EC72BA">
            <w:pPr>
              <w:tabs>
                <w:tab w:val="left" w:pos="200"/>
              </w:tabs>
              <w:ind w:right="140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4645BE" w:rsidRPr="00155CE7" w:rsidRDefault="004645BE" w:rsidP="00EC72BA">
            <w:pPr>
              <w:tabs>
                <w:tab w:val="left" w:pos="200"/>
              </w:tabs>
              <w:ind w:right="1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5CE7">
              <w:rPr>
                <w:rFonts w:ascii="TH SarabunIT๙" w:hAnsi="TH SarabunIT๙" w:cs="TH SarabunIT๙"/>
                <w:sz w:val="32"/>
                <w:szCs w:val="32"/>
              </w:rPr>
              <w:t xml:space="preserve">   6. </w:t>
            </w:r>
            <w:r w:rsidRPr="00155CE7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รายชื่อคณะกรรมการกำหนดราคากลาง</w:t>
            </w:r>
          </w:p>
          <w:p w:rsidR="004645BE" w:rsidRDefault="004645BE" w:rsidP="00EC72BA">
            <w:pPr>
              <w:tabs>
                <w:tab w:val="left" w:pos="163"/>
              </w:tabs>
              <w:ind w:right="140"/>
              <w:rPr>
                <w:rFonts w:ascii="TH SarabunIT๙" w:hAnsi="TH SarabunIT๙" w:cs="TH SarabunIT๙"/>
                <w:sz w:val="32"/>
                <w:szCs w:val="32"/>
              </w:rPr>
            </w:pPr>
            <w:r w:rsidRPr="00155CE7">
              <w:rPr>
                <w:rFonts w:ascii="TH SarabunIT๙" w:hAnsi="TH SarabunIT๙" w:cs="TH SarabunIT๙"/>
                <w:sz w:val="32"/>
                <w:szCs w:val="32"/>
              </w:rPr>
              <w:t xml:space="preserve">       6.1  </w:t>
            </w:r>
            <w:r w:rsidRPr="00155CE7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นายสมัคร  ราชบัวศรี     ตำแหน่ง   ผู้อำนวยการกองช่าง                      ประธานกรรมการ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:rsidR="004645BE" w:rsidRPr="00155CE7" w:rsidRDefault="004645BE" w:rsidP="00EC72BA">
            <w:pPr>
              <w:tabs>
                <w:tab w:val="left" w:pos="163"/>
              </w:tabs>
              <w:ind w:right="14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 w:rsidRPr="00155CE7">
              <w:rPr>
                <w:rFonts w:ascii="TH SarabunIT๙" w:hAnsi="TH SarabunIT๙" w:cs="TH SarabunIT๙"/>
                <w:sz w:val="32"/>
                <w:szCs w:val="32"/>
              </w:rPr>
              <w:t xml:space="preserve">6.2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นางสาววิลัดดา  ภู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ติวัฒน์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CC34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ตำแหน่ง  รองปลัดองค์การบริหารส่วนตำบลนากอก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155CE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กรรมการ                                    </w:t>
            </w:r>
          </w:p>
          <w:p w:rsidR="004645BE" w:rsidRPr="00155CE7" w:rsidRDefault="004645BE" w:rsidP="00EC72BA">
            <w:pPr>
              <w:tabs>
                <w:tab w:val="left" w:pos="163"/>
              </w:tabs>
              <w:ind w:right="140"/>
              <w:rPr>
                <w:rFonts w:ascii="TH SarabunIT๙" w:hAnsi="TH SarabunIT๙" w:cs="TH SarabunIT๙"/>
                <w:sz w:val="32"/>
                <w:szCs w:val="32"/>
              </w:rPr>
            </w:pPr>
            <w:r w:rsidRPr="00155CE7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       </w:t>
            </w:r>
            <w:r w:rsidRPr="00155CE7">
              <w:rPr>
                <w:rFonts w:ascii="TH SarabunIT๙" w:hAnsi="TH SarabunIT๙" w:cs="TH SarabunIT๙"/>
                <w:sz w:val="32"/>
                <w:szCs w:val="32"/>
              </w:rPr>
              <w:t xml:space="preserve">6.3 </w:t>
            </w:r>
            <w:r w:rsidRPr="00155CE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CC342D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นางสาวสุธิดารัตน์  นพรัตน์  </w:t>
            </w:r>
            <w:r w:rsidRPr="00CC342D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ab/>
              <w:t>ตำแหน่ง  นักวิเคราะห์นโยบายและแผน</w:t>
            </w:r>
            <w:r w:rsidRPr="00CC342D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ปฏิบัติการ</w:t>
            </w:r>
            <w:r w:rsidRPr="00155CE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55CE7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</w:t>
            </w:r>
          </w:p>
          <w:p w:rsidR="004645BE" w:rsidRPr="00155CE7" w:rsidRDefault="004645BE" w:rsidP="00EC72BA">
            <w:pPr>
              <w:tabs>
                <w:tab w:val="left" w:pos="163"/>
              </w:tabs>
              <w:ind w:right="140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  <w:p w:rsidR="004645BE" w:rsidRPr="00155CE7" w:rsidRDefault="004645BE" w:rsidP="00EC72BA">
            <w:pPr>
              <w:tabs>
                <w:tab w:val="left" w:pos="163"/>
              </w:tabs>
              <w:ind w:right="14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4645BE" w:rsidRDefault="004645BE" w:rsidP="004645BE">
      <w:pPr>
        <w:jc w:val="right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4645BE" w:rsidRDefault="004645BE" w:rsidP="004645BE">
      <w:pPr>
        <w:jc w:val="right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4645BE" w:rsidRDefault="004645BE" w:rsidP="004645BE">
      <w:pPr>
        <w:jc w:val="right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4645BE" w:rsidRDefault="004645BE" w:rsidP="004645BE">
      <w:pPr>
        <w:jc w:val="right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4645BE" w:rsidRDefault="004645BE" w:rsidP="004645BE">
      <w:pPr>
        <w:jc w:val="right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4645BE" w:rsidRPr="004D7498" w:rsidRDefault="004645BE" w:rsidP="004645BE">
      <w:pPr>
        <w:jc w:val="right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4645BE" w:rsidRDefault="004645BE" w:rsidP="004645BE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noProof/>
        </w:rPr>
      </w:r>
      <w:r>
        <w:rPr>
          <w:rFonts w:ascii="TH SarabunIT๙" w:hAnsi="TH SarabunIT๙" w:cs="TH SarabunIT๙"/>
          <w:b/>
          <w:bCs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width:526.25pt;height:762pt;mso-position-horizontal-relative:char;mso-position-vertical-relative:line">
            <v:imagedata r:id="rId4" o:title="2"/>
            <w10:wrap type="none"/>
            <w10:anchorlock/>
          </v:shape>
        </w:pict>
      </w:r>
    </w:p>
    <w:p w:rsidR="004645BE" w:rsidRPr="00851D8D" w:rsidRDefault="004645BE" w:rsidP="004645BE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noProof/>
        </w:rPr>
      </w:r>
      <w:r>
        <w:rPr>
          <w:rFonts w:ascii="TH SarabunIT๙" w:hAnsi="TH SarabunIT๙" w:cs="TH SarabunIT๙"/>
          <w:b/>
          <w:bCs/>
          <w:sz w:val="36"/>
          <w:szCs w:val="36"/>
        </w:rPr>
        <w:pict>
          <v:shape id="_x0000_s1028" type="#_x0000_t75" style="width:511.5pt;height:765.75pt;mso-position-horizontal-relative:char;mso-position-vertical-relative:line">
            <v:imagedata r:id="rId5" o:title="3"/>
            <w10:wrap type="none"/>
            <w10:anchorlock/>
          </v:shape>
        </w:pict>
      </w:r>
    </w:p>
    <w:p w:rsidR="004645BE" w:rsidRDefault="004645BE" w:rsidP="004645BE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noProof/>
        </w:rPr>
      </w:r>
      <w:r>
        <w:rPr>
          <w:rFonts w:ascii="TH SarabunIT๙" w:hAnsi="TH SarabunIT๙" w:cs="TH SarabunIT๙"/>
          <w:b/>
          <w:bCs/>
          <w:sz w:val="36"/>
          <w:szCs w:val="36"/>
        </w:rPr>
        <w:pict>
          <v:shape id="_x0000_s1029" type="#_x0000_t75" style="width:7in;height:765.75pt;mso-position-horizontal-relative:char;mso-position-vertical-relative:line">
            <v:imagedata r:id="rId6" o:title="5"/>
            <w10:wrap type="none"/>
            <w10:anchorlock/>
          </v:shape>
        </w:pict>
      </w:r>
    </w:p>
    <w:p w:rsidR="004645BE" w:rsidRPr="004645BE" w:rsidRDefault="004645BE" w:rsidP="004645BE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noProof/>
        </w:rPr>
      </w:r>
      <w:r>
        <w:rPr>
          <w:rFonts w:ascii="TH SarabunIT๙" w:hAnsi="TH SarabunIT๙" w:cs="TH SarabunIT๙"/>
          <w:b/>
          <w:bCs/>
          <w:sz w:val="36"/>
          <w:szCs w:val="36"/>
        </w:rPr>
        <w:pict>
          <v:shape id="_x0000_s1030" type="#_x0000_t75" style="width:514.5pt;height:767.25pt;mso-position-horizontal-relative:char;mso-position-vertical-relative:line">
            <v:imagedata r:id="rId7" o:title="4"/>
            <w10:wrap type="none"/>
            <w10:anchorlock/>
          </v:shape>
        </w:pict>
      </w:r>
      <w:r w:rsidRPr="00851D8D">
        <w:rPr>
          <w:rFonts w:ascii="TH SarabunIT๙" w:hAnsi="TH SarabunIT๙" w:cs="TH SarabunIT๙"/>
          <w:sz w:val="32"/>
          <w:szCs w:val="32"/>
        </w:rPr>
        <w:t xml:space="preserve">        </w:t>
      </w:r>
    </w:p>
    <w:p w:rsidR="004645BE" w:rsidRPr="004645BE" w:rsidRDefault="004645BE" w:rsidP="004645BE">
      <w:pPr>
        <w:rPr>
          <w:rFonts w:ascii="TH SarabunIT๙" w:hAnsi="TH SarabunIT๙" w:cs="TH SarabunIT๙" w:hint="cs"/>
          <w:sz w:val="32"/>
          <w:szCs w:val="32"/>
        </w:rPr>
      </w:pPr>
      <w:r>
        <w:rPr>
          <w:noProof/>
        </w:rPr>
      </w:r>
      <w:r>
        <w:rPr>
          <w:rFonts w:ascii="TH SarabunIT๙" w:hAnsi="TH SarabunIT๙" w:cs="TH SarabunIT๙"/>
          <w:sz w:val="32"/>
          <w:szCs w:val="32"/>
        </w:rPr>
        <w:pict>
          <v:shape id="_x0000_s1031" type="#_x0000_t75" style="width:515.9pt;height:745.5pt;mso-position-horizontal-relative:char;mso-position-vertical-relative:line">
            <v:imagedata r:id="rId8" o:title="1"/>
            <w10:wrap type="none"/>
            <w10:anchorlock/>
          </v:shape>
        </w:pict>
      </w:r>
    </w:p>
    <w:p w:rsidR="000E2458" w:rsidRPr="004645BE" w:rsidRDefault="000E2458" w:rsidP="004645BE"/>
    <w:sectPr w:rsidR="000E2458" w:rsidRPr="004645BE" w:rsidSect="004645BE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0"/>
  <w:displayHorizontalDrawingGridEvery w:val="2"/>
  <w:characterSpacingControl w:val="doNotCompress"/>
  <w:compat>
    <w:applyBreakingRules/>
  </w:compat>
  <w:rsids>
    <w:rsidRoot w:val="004645BE"/>
    <w:rsid w:val="000E2458"/>
    <w:rsid w:val="00464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5BE"/>
    <w:pPr>
      <w:spacing w:after="0" w:line="240" w:lineRule="auto"/>
    </w:pPr>
    <w:rPr>
      <w:rFonts w:ascii="Cordia New" w:eastAsia="Cordia New" w:hAnsi="Cordia New" w:cs="Cordi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5BE"/>
    <w:pPr>
      <w:spacing w:after="200" w:line="276" w:lineRule="auto"/>
      <w:ind w:left="720"/>
      <w:contextualSpacing/>
    </w:pPr>
    <w:rPr>
      <w:rFonts w:ascii="Calibri" w:eastAsia="Calibri" w:hAnsi="Calibri"/>
      <w:sz w:val="22"/>
      <w:lang w:eastAsia="en-US"/>
    </w:rPr>
  </w:style>
  <w:style w:type="paragraph" w:customStyle="1" w:styleId="ListParagraph1">
    <w:name w:val="List Paragraph1"/>
    <w:basedOn w:val="a"/>
    <w:rsid w:val="004645BE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lang w:eastAsia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2018-02-15T17:35:00Z</dcterms:created>
  <dcterms:modified xsi:type="dcterms:W3CDTF">2018-02-15T17:43:00Z</dcterms:modified>
</cp:coreProperties>
</file>